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474"/>
        <w:gridCol w:w="475"/>
        <w:gridCol w:w="1022"/>
        <w:gridCol w:w="482"/>
        <w:gridCol w:w="482"/>
        <w:gridCol w:w="484"/>
        <w:gridCol w:w="484"/>
        <w:gridCol w:w="484"/>
        <w:gridCol w:w="484"/>
        <w:gridCol w:w="484"/>
        <w:gridCol w:w="484"/>
        <w:gridCol w:w="484"/>
        <w:gridCol w:w="484"/>
        <w:gridCol w:w="478"/>
        <w:gridCol w:w="478"/>
        <w:gridCol w:w="1135"/>
      </w:tblGrid>
      <w:tr w:rsidR="00E932E4" w:rsidRPr="00763FF5" w14:paraId="469BE785" w14:textId="77777777" w:rsidTr="009A5F4F">
        <w:trPr>
          <w:trHeight w:val="439"/>
        </w:trPr>
        <w:tc>
          <w:tcPr>
            <w:tcW w:w="1975" w:type="dxa"/>
            <w:vAlign w:val="center"/>
            <w:hideMark/>
          </w:tcPr>
          <w:p w14:paraId="6B859878" w14:textId="5AE0795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9A5F4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645F0F">
              <w:rPr>
                <w:rFonts w:ascii="Tw Cen MT" w:hAnsi="Tw Cen MT" w:cs="Times New Roman"/>
                <w:b/>
                <w:sz w:val="28"/>
                <w:szCs w:val="28"/>
              </w:rPr>
              <w:t>9OE1CE09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012D6C2F" w14:textId="0CDDFE31" w:rsidR="00E932E4" w:rsidRPr="00763FF5" w:rsidRDefault="009A5F4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563E845F" w:rsidR="006D45DE" w:rsidRDefault="009A5F4F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3BE027B" w14:textId="6A24455F" w:rsidR="00210720" w:rsidRPr="004A25E7" w:rsidRDefault="00645F0F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SMART CITIES</w:t>
      </w:r>
    </w:p>
    <w:p w14:paraId="2B71DFFB" w14:textId="1A1241FC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3D7B312A" w14:textId="4B740318" w:rsidR="002F3861" w:rsidRDefault="002F3861" w:rsidP="002F3861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</w:t>
      </w:r>
      <w:r w:rsidR="009A5F4F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A19E728" w14:textId="77777777" w:rsidR="002F3861" w:rsidRDefault="002F3861" w:rsidP="002F386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EC5CDA4" w14:textId="77777777" w:rsidR="002F3861" w:rsidRDefault="002F3861" w:rsidP="002F386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B98BC6D" w14:textId="77777777" w:rsidR="006E57D7" w:rsidRPr="006E57D7" w:rsidRDefault="006E57D7" w:rsidP="006E57D7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lang w:eastAsia="en-IN"/>
        </w:rPr>
      </w:pPr>
      <w:r w:rsidRPr="006E57D7">
        <w:rPr>
          <w:rFonts w:ascii="Times New Roman" w:hAnsi="Times New Roman" w:cs="Times New Roman"/>
          <w:b/>
          <w:u w:val="single"/>
          <w:lang w:eastAsia="en-IN"/>
        </w:rPr>
        <w:t>PART-A</w:t>
      </w:r>
      <w:r w:rsidRPr="006E57D7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6E57D7">
        <w:rPr>
          <w:rFonts w:ascii="Times New Roman" w:hAnsi="Times New Roman" w:cs="Times New Roman"/>
          <w:b/>
          <w:lang w:eastAsia="en-IN"/>
        </w:rPr>
        <w:tab/>
      </w:r>
      <w:r w:rsidRPr="006E57D7">
        <w:rPr>
          <w:rFonts w:ascii="Times New Roman" w:hAnsi="Times New Roman" w:cs="Times New Roman"/>
          <w:b/>
          <w:lang w:eastAsia="en-IN"/>
        </w:rPr>
        <w:tab/>
      </w:r>
      <w:r w:rsidRPr="006E57D7">
        <w:rPr>
          <w:rFonts w:ascii="Times New Roman" w:hAnsi="Times New Roman" w:cs="Times New Roman"/>
          <w:b/>
          <w:lang w:eastAsia="en-IN"/>
        </w:rPr>
        <w:tab/>
      </w:r>
      <w:r w:rsidRPr="006E57D7">
        <w:rPr>
          <w:rFonts w:ascii="Times New Roman" w:hAnsi="Times New Roman" w:cs="Times New Roman"/>
          <w:b/>
          <w:lang w:eastAsia="en-IN"/>
        </w:rPr>
        <w:tab/>
        <w:t xml:space="preserve"> 5X2=10M</w:t>
      </w:r>
    </w:p>
    <w:tbl>
      <w:tblPr>
        <w:tblStyle w:val="TableGrid"/>
        <w:tblW w:w="11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8236"/>
        <w:gridCol w:w="632"/>
        <w:gridCol w:w="779"/>
        <w:gridCol w:w="845"/>
      </w:tblGrid>
      <w:tr w:rsidR="00003FD4" w:rsidRPr="006E57D7" w14:paraId="42796DAC" w14:textId="77777777" w:rsidTr="00F55054">
        <w:tc>
          <w:tcPr>
            <w:tcW w:w="661" w:type="dxa"/>
          </w:tcPr>
          <w:p w14:paraId="126C08B7" w14:textId="77777777" w:rsidR="00003FD4" w:rsidRPr="006E57D7" w:rsidRDefault="00003FD4" w:rsidP="00003FD4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36" w:type="dxa"/>
          </w:tcPr>
          <w:p w14:paraId="55971691" w14:textId="0E4BE03D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sz w:val="22"/>
                <w:szCs w:val="22"/>
              </w:rPr>
              <w:t>Mention any four critical requirements for smart cities</w:t>
            </w:r>
            <w:r w:rsidR="00F55054">
              <w:rPr>
                <w:sz w:val="22"/>
                <w:szCs w:val="22"/>
              </w:rPr>
              <w:t>.</w:t>
            </w:r>
          </w:p>
        </w:tc>
        <w:tc>
          <w:tcPr>
            <w:tcW w:w="632" w:type="dxa"/>
            <w:hideMark/>
          </w:tcPr>
          <w:p w14:paraId="20499A76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2M</w:t>
            </w:r>
          </w:p>
        </w:tc>
        <w:tc>
          <w:tcPr>
            <w:tcW w:w="779" w:type="dxa"/>
            <w:hideMark/>
          </w:tcPr>
          <w:p w14:paraId="42B755EB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CO-1</w:t>
            </w:r>
          </w:p>
        </w:tc>
        <w:tc>
          <w:tcPr>
            <w:tcW w:w="845" w:type="dxa"/>
            <w:hideMark/>
          </w:tcPr>
          <w:p w14:paraId="0E67E2EE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BL-1</w:t>
            </w:r>
          </w:p>
        </w:tc>
      </w:tr>
      <w:tr w:rsidR="00003FD4" w:rsidRPr="006E57D7" w14:paraId="0CB7E987" w14:textId="77777777" w:rsidTr="00F55054">
        <w:tc>
          <w:tcPr>
            <w:tcW w:w="661" w:type="dxa"/>
          </w:tcPr>
          <w:p w14:paraId="47713594" w14:textId="77777777" w:rsidR="00003FD4" w:rsidRPr="006E57D7" w:rsidRDefault="00003FD4" w:rsidP="00003FD4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36" w:type="dxa"/>
          </w:tcPr>
          <w:p w14:paraId="5D213D4A" w14:textId="73B4D477" w:rsidR="00003FD4" w:rsidRPr="006E57D7" w:rsidRDefault="00F5505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Mention few points about the future </w:t>
            </w:r>
            <w:r w:rsidRPr="006E57D7">
              <w:rPr>
                <w:sz w:val="22"/>
                <w:szCs w:val="22"/>
              </w:rPr>
              <w:t>of</w:t>
            </w:r>
            <w:r w:rsidR="00003FD4" w:rsidRPr="006E57D7">
              <w:rPr>
                <w:sz w:val="22"/>
                <w:szCs w:val="22"/>
              </w:rPr>
              <w:t xml:space="preserve"> smart cities in Indian context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32" w:type="dxa"/>
            <w:hideMark/>
          </w:tcPr>
          <w:p w14:paraId="5F392782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2M</w:t>
            </w:r>
          </w:p>
        </w:tc>
        <w:tc>
          <w:tcPr>
            <w:tcW w:w="779" w:type="dxa"/>
            <w:hideMark/>
          </w:tcPr>
          <w:p w14:paraId="2EAD8816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CO-2</w:t>
            </w:r>
          </w:p>
        </w:tc>
        <w:tc>
          <w:tcPr>
            <w:tcW w:w="845" w:type="dxa"/>
            <w:hideMark/>
          </w:tcPr>
          <w:p w14:paraId="524A7002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BL-1</w:t>
            </w:r>
          </w:p>
        </w:tc>
      </w:tr>
      <w:tr w:rsidR="00003FD4" w:rsidRPr="006E57D7" w14:paraId="5F3A1D5F" w14:textId="77777777" w:rsidTr="00F55054">
        <w:tc>
          <w:tcPr>
            <w:tcW w:w="661" w:type="dxa"/>
          </w:tcPr>
          <w:p w14:paraId="068689A2" w14:textId="77777777" w:rsidR="00003FD4" w:rsidRPr="006E57D7" w:rsidRDefault="00003FD4" w:rsidP="00003FD4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36" w:type="dxa"/>
          </w:tcPr>
          <w:p w14:paraId="725AB80E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sz w:val="22"/>
                <w:szCs w:val="22"/>
              </w:rPr>
              <w:t>Compare conventional v/s smart city components</w:t>
            </w:r>
          </w:p>
        </w:tc>
        <w:tc>
          <w:tcPr>
            <w:tcW w:w="632" w:type="dxa"/>
            <w:hideMark/>
          </w:tcPr>
          <w:p w14:paraId="1D53F7BC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2M</w:t>
            </w:r>
          </w:p>
        </w:tc>
        <w:tc>
          <w:tcPr>
            <w:tcW w:w="779" w:type="dxa"/>
            <w:hideMark/>
          </w:tcPr>
          <w:p w14:paraId="3953AA82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CO-1</w:t>
            </w:r>
          </w:p>
        </w:tc>
        <w:tc>
          <w:tcPr>
            <w:tcW w:w="845" w:type="dxa"/>
            <w:hideMark/>
          </w:tcPr>
          <w:p w14:paraId="59C11471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BL-1</w:t>
            </w:r>
          </w:p>
        </w:tc>
      </w:tr>
      <w:tr w:rsidR="00003FD4" w:rsidRPr="006E57D7" w14:paraId="4B40AC7E" w14:textId="77777777" w:rsidTr="00F55054">
        <w:tc>
          <w:tcPr>
            <w:tcW w:w="661" w:type="dxa"/>
          </w:tcPr>
          <w:p w14:paraId="5385BC0C" w14:textId="77777777" w:rsidR="00003FD4" w:rsidRPr="006E57D7" w:rsidRDefault="00003FD4" w:rsidP="00003FD4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36" w:type="dxa"/>
          </w:tcPr>
          <w:p w14:paraId="4C8BFFD6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sz w:val="22"/>
                <w:szCs w:val="22"/>
              </w:rPr>
              <w:t>List the various challenges of smart city transformations.</w:t>
            </w:r>
          </w:p>
        </w:tc>
        <w:tc>
          <w:tcPr>
            <w:tcW w:w="632" w:type="dxa"/>
            <w:hideMark/>
          </w:tcPr>
          <w:p w14:paraId="31E288AA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2M</w:t>
            </w:r>
          </w:p>
        </w:tc>
        <w:tc>
          <w:tcPr>
            <w:tcW w:w="779" w:type="dxa"/>
            <w:hideMark/>
          </w:tcPr>
          <w:p w14:paraId="5AA1A604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CO-1</w:t>
            </w:r>
          </w:p>
        </w:tc>
        <w:tc>
          <w:tcPr>
            <w:tcW w:w="845" w:type="dxa"/>
            <w:hideMark/>
          </w:tcPr>
          <w:p w14:paraId="066AD381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BL-1</w:t>
            </w:r>
          </w:p>
        </w:tc>
      </w:tr>
      <w:tr w:rsidR="00003FD4" w:rsidRPr="006E57D7" w14:paraId="3ABC31BE" w14:textId="77777777" w:rsidTr="00F55054">
        <w:tc>
          <w:tcPr>
            <w:tcW w:w="661" w:type="dxa"/>
          </w:tcPr>
          <w:p w14:paraId="0B263332" w14:textId="77777777" w:rsidR="00003FD4" w:rsidRPr="006E57D7" w:rsidRDefault="00003FD4" w:rsidP="00003FD4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36" w:type="dxa"/>
          </w:tcPr>
          <w:p w14:paraId="5386BB56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sz w:val="22"/>
                <w:szCs w:val="22"/>
              </w:rPr>
              <w:t>List the key roles for Internet of things in smart city</w:t>
            </w:r>
          </w:p>
        </w:tc>
        <w:tc>
          <w:tcPr>
            <w:tcW w:w="632" w:type="dxa"/>
            <w:hideMark/>
          </w:tcPr>
          <w:p w14:paraId="72CDB897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2M</w:t>
            </w:r>
          </w:p>
        </w:tc>
        <w:tc>
          <w:tcPr>
            <w:tcW w:w="779" w:type="dxa"/>
            <w:hideMark/>
          </w:tcPr>
          <w:p w14:paraId="592F7DB4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CO-3</w:t>
            </w:r>
          </w:p>
        </w:tc>
        <w:tc>
          <w:tcPr>
            <w:tcW w:w="845" w:type="dxa"/>
            <w:hideMark/>
          </w:tcPr>
          <w:p w14:paraId="0DF63E2E" w14:textId="77777777" w:rsidR="00003FD4" w:rsidRPr="006E57D7" w:rsidRDefault="00003FD4" w:rsidP="005E45F2">
            <w:pPr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BL-1</w:t>
            </w:r>
          </w:p>
        </w:tc>
      </w:tr>
    </w:tbl>
    <w:p w14:paraId="0BEAE617" w14:textId="77777777" w:rsidR="00F55054" w:rsidRDefault="00F55054" w:rsidP="006E57D7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u w:val="single"/>
          <w:lang w:eastAsia="en-IN"/>
        </w:rPr>
      </w:pPr>
    </w:p>
    <w:p w14:paraId="590432F1" w14:textId="33D19FC4" w:rsidR="006E57D7" w:rsidRPr="006E57D7" w:rsidRDefault="006E57D7" w:rsidP="006E57D7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lang w:eastAsia="en-IN"/>
        </w:rPr>
      </w:pPr>
      <w:r w:rsidRPr="006E57D7">
        <w:rPr>
          <w:rFonts w:ascii="Times New Roman" w:hAnsi="Times New Roman" w:cs="Times New Roman"/>
          <w:b/>
          <w:u w:val="single"/>
          <w:lang w:eastAsia="en-IN"/>
        </w:rPr>
        <w:t>PART-B</w:t>
      </w:r>
      <w:r w:rsidRPr="006E57D7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6E57D7">
        <w:rPr>
          <w:rFonts w:ascii="Times New Roman" w:hAnsi="Times New Roman" w:cs="Times New Roman"/>
          <w:b/>
          <w:lang w:eastAsia="en-IN"/>
        </w:rPr>
        <w:tab/>
      </w:r>
      <w:r w:rsidRPr="006E57D7">
        <w:rPr>
          <w:rFonts w:ascii="Times New Roman" w:hAnsi="Times New Roman" w:cs="Times New Roman"/>
          <w:b/>
          <w:lang w:eastAsia="en-IN"/>
        </w:rPr>
        <w:tab/>
      </w:r>
      <w:r w:rsidRPr="006E57D7">
        <w:rPr>
          <w:rFonts w:ascii="Times New Roman" w:hAnsi="Times New Roman" w:cs="Times New Roman"/>
          <w:b/>
          <w:lang w:eastAsia="en-IN"/>
        </w:rPr>
        <w:tab/>
      </w:r>
      <w:r w:rsidRPr="006E57D7">
        <w:rPr>
          <w:rFonts w:ascii="Times New Roman" w:hAnsi="Times New Roman" w:cs="Times New Roman"/>
          <w:b/>
          <w:lang w:eastAsia="en-IN"/>
        </w:rPr>
        <w:tab/>
        <w:t xml:space="preserve"> 6X10=60M</w:t>
      </w:r>
    </w:p>
    <w:p w14:paraId="6409D731" w14:textId="28B46A4D" w:rsidR="00003FD4" w:rsidRPr="006E57D7" w:rsidRDefault="00003FD4" w:rsidP="00003FD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740"/>
      </w:tblGrid>
      <w:tr w:rsidR="00003FD4" w:rsidRPr="006E57D7" w14:paraId="2BD0E33F" w14:textId="77777777" w:rsidTr="00F55054">
        <w:tc>
          <w:tcPr>
            <w:tcW w:w="10881" w:type="dxa"/>
            <w:gridSpan w:val="5"/>
            <w:hideMark/>
          </w:tcPr>
          <w:p w14:paraId="68915E05" w14:textId="5482532A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6E57D7">
              <w:rPr>
                <w:rFonts w:eastAsia="Arial Unicode MS"/>
                <w:b/>
                <w:sz w:val="22"/>
                <w:szCs w:val="22"/>
              </w:rPr>
              <w:t>UNIT-</w:t>
            </w:r>
            <w:r w:rsidR="00864B20" w:rsidRPr="006E57D7">
              <w:rPr>
                <w:rFonts w:eastAsia="Arial Unicode MS"/>
                <w:b/>
                <w:sz w:val="22"/>
                <w:szCs w:val="22"/>
              </w:rPr>
              <w:t>I</w:t>
            </w:r>
          </w:p>
        </w:tc>
      </w:tr>
      <w:tr w:rsidR="00003FD4" w:rsidRPr="006E57D7" w14:paraId="60B6C904" w14:textId="77777777" w:rsidTr="00F55054">
        <w:tc>
          <w:tcPr>
            <w:tcW w:w="623" w:type="dxa"/>
          </w:tcPr>
          <w:p w14:paraId="07AAC447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3D3889D8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sz w:val="22"/>
                <w:szCs w:val="22"/>
              </w:rPr>
              <w:t xml:space="preserve">Explain the core Infrastructure elements in a </w:t>
            </w:r>
            <w:r w:rsidRPr="006E57D7">
              <w:rPr>
                <w:color w:val="000000"/>
                <w:sz w:val="22"/>
                <w:szCs w:val="22"/>
              </w:rPr>
              <w:t>smart city</w:t>
            </w:r>
            <w:r w:rsidRPr="006E57D7">
              <w:rPr>
                <w:sz w:val="22"/>
                <w:szCs w:val="22"/>
              </w:rPr>
              <w:t xml:space="preserve">.          </w:t>
            </w:r>
          </w:p>
        </w:tc>
        <w:tc>
          <w:tcPr>
            <w:tcW w:w="670" w:type="dxa"/>
            <w:hideMark/>
          </w:tcPr>
          <w:p w14:paraId="3D0D0A32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384CFB21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CO-1</w:t>
            </w:r>
          </w:p>
        </w:tc>
        <w:tc>
          <w:tcPr>
            <w:tcW w:w="740" w:type="dxa"/>
            <w:hideMark/>
          </w:tcPr>
          <w:p w14:paraId="7C4AE818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003FD4" w:rsidRPr="006E57D7" w14:paraId="4BCF6F0C" w14:textId="77777777" w:rsidTr="00F55054">
        <w:tc>
          <w:tcPr>
            <w:tcW w:w="10881" w:type="dxa"/>
            <w:gridSpan w:val="5"/>
            <w:hideMark/>
          </w:tcPr>
          <w:p w14:paraId="5F4A98A9" w14:textId="77777777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003FD4" w:rsidRPr="006E57D7" w14:paraId="791EFF56" w14:textId="77777777" w:rsidTr="00F55054">
        <w:tc>
          <w:tcPr>
            <w:tcW w:w="623" w:type="dxa"/>
          </w:tcPr>
          <w:p w14:paraId="6FE40F86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1B3484AA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Outline in detail India’s Smart Cities policy, Vision and Mission</w:t>
            </w:r>
          </w:p>
        </w:tc>
        <w:tc>
          <w:tcPr>
            <w:tcW w:w="670" w:type="dxa"/>
            <w:hideMark/>
          </w:tcPr>
          <w:p w14:paraId="48D22056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402F4E05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CO-1</w:t>
            </w:r>
          </w:p>
        </w:tc>
        <w:tc>
          <w:tcPr>
            <w:tcW w:w="740" w:type="dxa"/>
            <w:hideMark/>
          </w:tcPr>
          <w:p w14:paraId="71D0FA4B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003FD4" w:rsidRPr="006E57D7" w14:paraId="0649A6C1" w14:textId="77777777" w:rsidTr="00F55054">
        <w:tc>
          <w:tcPr>
            <w:tcW w:w="10881" w:type="dxa"/>
            <w:gridSpan w:val="5"/>
            <w:hideMark/>
          </w:tcPr>
          <w:p w14:paraId="35367C41" w14:textId="78142B56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6E57D7">
              <w:rPr>
                <w:rFonts w:eastAsia="Arial Unicode MS"/>
                <w:b/>
                <w:sz w:val="22"/>
                <w:szCs w:val="22"/>
              </w:rPr>
              <w:t>UNIT-</w:t>
            </w:r>
            <w:r w:rsidR="00864B20" w:rsidRPr="006E57D7">
              <w:rPr>
                <w:rFonts w:eastAsia="Arial Unicode MS"/>
                <w:b/>
                <w:sz w:val="22"/>
                <w:szCs w:val="22"/>
              </w:rPr>
              <w:t>II</w:t>
            </w:r>
          </w:p>
        </w:tc>
      </w:tr>
      <w:tr w:rsidR="00003FD4" w:rsidRPr="006E57D7" w14:paraId="20A7455F" w14:textId="77777777" w:rsidTr="00F55054">
        <w:tc>
          <w:tcPr>
            <w:tcW w:w="623" w:type="dxa"/>
          </w:tcPr>
          <w:p w14:paraId="528EE51F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4EF8BA24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sz w:val="22"/>
                <w:szCs w:val="22"/>
              </w:rPr>
              <w:t>Illustrate the process of systems thinking with a suitable example</w:t>
            </w:r>
          </w:p>
        </w:tc>
        <w:tc>
          <w:tcPr>
            <w:tcW w:w="670" w:type="dxa"/>
            <w:hideMark/>
          </w:tcPr>
          <w:p w14:paraId="3709D5CA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0F5B70A4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CO-1</w:t>
            </w:r>
          </w:p>
        </w:tc>
        <w:tc>
          <w:tcPr>
            <w:tcW w:w="740" w:type="dxa"/>
            <w:hideMark/>
          </w:tcPr>
          <w:p w14:paraId="41FCF747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003FD4" w:rsidRPr="006E57D7" w14:paraId="138FEF7C" w14:textId="77777777" w:rsidTr="00F55054">
        <w:tc>
          <w:tcPr>
            <w:tcW w:w="10881" w:type="dxa"/>
            <w:gridSpan w:val="5"/>
            <w:hideMark/>
          </w:tcPr>
          <w:p w14:paraId="4C1D1A8A" w14:textId="77777777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003FD4" w:rsidRPr="006E57D7" w14:paraId="0B00AC17" w14:textId="77777777" w:rsidTr="00F55054">
        <w:tc>
          <w:tcPr>
            <w:tcW w:w="623" w:type="dxa"/>
          </w:tcPr>
          <w:p w14:paraId="13E3293D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0CB1BDB0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sz w:val="22"/>
                <w:szCs w:val="22"/>
              </w:rPr>
              <w:t xml:space="preserve">Write a detailed note on Smart Energy and Water in a Smart City.  </w:t>
            </w:r>
          </w:p>
        </w:tc>
        <w:tc>
          <w:tcPr>
            <w:tcW w:w="670" w:type="dxa"/>
            <w:hideMark/>
          </w:tcPr>
          <w:p w14:paraId="19C6C914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7A1CCA52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CO-3</w:t>
            </w:r>
          </w:p>
        </w:tc>
        <w:tc>
          <w:tcPr>
            <w:tcW w:w="740" w:type="dxa"/>
            <w:hideMark/>
          </w:tcPr>
          <w:p w14:paraId="3D8AA59F" w14:textId="34F5F645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</w:t>
            </w:r>
            <w:r w:rsidR="00F55054">
              <w:rPr>
                <w:rFonts w:eastAsia="Arial Unicode MS"/>
                <w:bCs/>
                <w:sz w:val="22"/>
                <w:szCs w:val="22"/>
              </w:rPr>
              <w:t>2</w:t>
            </w:r>
          </w:p>
        </w:tc>
      </w:tr>
      <w:tr w:rsidR="00003FD4" w:rsidRPr="006E57D7" w14:paraId="4ED13A1B" w14:textId="77777777" w:rsidTr="00F55054">
        <w:tc>
          <w:tcPr>
            <w:tcW w:w="10881" w:type="dxa"/>
            <w:gridSpan w:val="5"/>
            <w:hideMark/>
          </w:tcPr>
          <w:p w14:paraId="33D6B457" w14:textId="665112B6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6E57D7">
              <w:rPr>
                <w:rFonts w:eastAsia="Arial Unicode MS"/>
                <w:b/>
                <w:sz w:val="22"/>
                <w:szCs w:val="22"/>
              </w:rPr>
              <w:t>UNIT-</w:t>
            </w:r>
            <w:r w:rsidR="00864B20" w:rsidRPr="006E57D7">
              <w:rPr>
                <w:rFonts w:eastAsia="Arial Unicode MS"/>
                <w:b/>
                <w:sz w:val="22"/>
                <w:szCs w:val="22"/>
              </w:rPr>
              <w:t>III</w:t>
            </w:r>
          </w:p>
        </w:tc>
      </w:tr>
      <w:tr w:rsidR="00003FD4" w:rsidRPr="006E57D7" w14:paraId="4A1C06E2" w14:textId="77777777" w:rsidTr="00F55054">
        <w:tc>
          <w:tcPr>
            <w:tcW w:w="623" w:type="dxa"/>
          </w:tcPr>
          <w:p w14:paraId="4BAF091B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14FD2ED9" w14:textId="72DA5AC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Write a detailed note on smart health and smart governance with examples</w:t>
            </w:r>
            <w:r w:rsidR="00F55054">
              <w:rPr>
                <w:rFonts w:eastAsia="Arial Unicode MS"/>
                <w:bCs/>
                <w:sz w:val="22"/>
                <w:szCs w:val="22"/>
              </w:rPr>
              <w:t>.</w:t>
            </w:r>
          </w:p>
        </w:tc>
        <w:tc>
          <w:tcPr>
            <w:tcW w:w="670" w:type="dxa"/>
            <w:hideMark/>
          </w:tcPr>
          <w:p w14:paraId="4FFAECBC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6858C116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CO-2</w:t>
            </w:r>
          </w:p>
        </w:tc>
        <w:tc>
          <w:tcPr>
            <w:tcW w:w="740" w:type="dxa"/>
            <w:hideMark/>
          </w:tcPr>
          <w:p w14:paraId="2FF44C33" w14:textId="1A6C80F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</w:t>
            </w:r>
            <w:r w:rsidR="00F55054">
              <w:rPr>
                <w:rFonts w:eastAsia="Arial Unicode MS"/>
                <w:bCs/>
                <w:sz w:val="22"/>
                <w:szCs w:val="22"/>
              </w:rPr>
              <w:t>2</w:t>
            </w:r>
          </w:p>
        </w:tc>
      </w:tr>
      <w:tr w:rsidR="00003FD4" w:rsidRPr="006E57D7" w14:paraId="47FB1B1B" w14:textId="77777777" w:rsidTr="00F55054">
        <w:tc>
          <w:tcPr>
            <w:tcW w:w="10881" w:type="dxa"/>
            <w:gridSpan w:val="5"/>
            <w:hideMark/>
          </w:tcPr>
          <w:p w14:paraId="3040FB72" w14:textId="77777777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003FD4" w:rsidRPr="006E57D7" w14:paraId="6AD819E3" w14:textId="77777777" w:rsidTr="00F55054">
        <w:tc>
          <w:tcPr>
            <w:tcW w:w="623" w:type="dxa"/>
          </w:tcPr>
          <w:p w14:paraId="074BBAB8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7F46EB7F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Discuss the relevance of Cyber security in smart cities</w:t>
            </w:r>
          </w:p>
        </w:tc>
        <w:tc>
          <w:tcPr>
            <w:tcW w:w="670" w:type="dxa"/>
          </w:tcPr>
          <w:p w14:paraId="5EC5725A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</w:tcPr>
          <w:p w14:paraId="57C0D36A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CO-2</w:t>
            </w:r>
          </w:p>
        </w:tc>
        <w:tc>
          <w:tcPr>
            <w:tcW w:w="740" w:type="dxa"/>
          </w:tcPr>
          <w:p w14:paraId="1B7B78DB" w14:textId="79B06A62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</w:t>
            </w:r>
            <w:r w:rsidR="00F55054">
              <w:rPr>
                <w:rFonts w:eastAsia="Arial Unicode MS"/>
                <w:bCs/>
                <w:sz w:val="22"/>
                <w:szCs w:val="22"/>
              </w:rPr>
              <w:t>2</w:t>
            </w:r>
          </w:p>
        </w:tc>
      </w:tr>
      <w:tr w:rsidR="00003FD4" w:rsidRPr="006E57D7" w14:paraId="061C9E89" w14:textId="77777777" w:rsidTr="00F55054">
        <w:tc>
          <w:tcPr>
            <w:tcW w:w="10881" w:type="dxa"/>
            <w:gridSpan w:val="5"/>
            <w:hideMark/>
          </w:tcPr>
          <w:p w14:paraId="7F65F95F" w14:textId="23B41CDB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6E57D7">
              <w:rPr>
                <w:rFonts w:eastAsia="Arial Unicode MS"/>
                <w:b/>
                <w:sz w:val="22"/>
                <w:szCs w:val="22"/>
              </w:rPr>
              <w:t>UNIT-</w:t>
            </w:r>
            <w:r w:rsidR="00864B20" w:rsidRPr="006E57D7">
              <w:rPr>
                <w:rFonts w:eastAsia="Arial Unicode MS"/>
                <w:b/>
                <w:sz w:val="22"/>
                <w:szCs w:val="22"/>
              </w:rPr>
              <w:t>IV</w:t>
            </w:r>
          </w:p>
        </w:tc>
      </w:tr>
      <w:tr w:rsidR="00003FD4" w:rsidRPr="006E57D7" w14:paraId="70BE2E7B" w14:textId="77777777" w:rsidTr="00F55054">
        <w:tc>
          <w:tcPr>
            <w:tcW w:w="623" w:type="dxa"/>
          </w:tcPr>
          <w:p w14:paraId="12FAAC56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35B22C6B" w14:textId="4857FEE4" w:rsidR="00003FD4" w:rsidRPr="006E57D7" w:rsidRDefault="00F5505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 xml:space="preserve">Discuss about smart </w:t>
            </w:r>
            <w:r w:rsidR="00003FD4" w:rsidRPr="006E57D7">
              <w:rPr>
                <w:rFonts w:eastAsia="Arial Unicode MS"/>
                <w:bCs/>
                <w:sz w:val="22"/>
                <w:szCs w:val="22"/>
              </w:rPr>
              <w:t>energy management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 in water management and transportation sectors.</w:t>
            </w:r>
          </w:p>
        </w:tc>
        <w:tc>
          <w:tcPr>
            <w:tcW w:w="670" w:type="dxa"/>
            <w:hideMark/>
          </w:tcPr>
          <w:p w14:paraId="0F5EE229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4616F7D7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CO-3</w:t>
            </w:r>
          </w:p>
        </w:tc>
        <w:tc>
          <w:tcPr>
            <w:tcW w:w="740" w:type="dxa"/>
            <w:hideMark/>
          </w:tcPr>
          <w:p w14:paraId="7A2ECEBD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003FD4" w:rsidRPr="006E57D7" w14:paraId="5BD79102" w14:textId="77777777" w:rsidTr="00F55054">
        <w:tc>
          <w:tcPr>
            <w:tcW w:w="10881" w:type="dxa"/>
            <w:gridSpan w:val="5"/>
            <w:hideMark/>
          </w:tcPr>
          <w:p w14:paraId="4B0A0E68" w14:textId="77777777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003FD4" w:rsidRPr="006E57D7" w14:paraId="77A9AC73" w14:textId="77777777" w:rsidTr="00F55054">
        <w:tc>
          <w:tcPr>
            <w:tcW w:w="623" w:type="dxa"/>
          </w:tcPr>
          <w:p w14:paraId="77E2E2C6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5622B918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sz w:val="22"/>
                <w:szCs w:val="22"/>
              </w:rPr>
              <w:t>Discuss the efficiency of indirect solar resources and its utility.</w:t>
            </w:r>
          </w:p>
        </w:tc>
        <w:tc>
          <w:tcPr>
            <w:tcW w:w="670" w:type="dxa"/>
            <w:hideMark/>
          </w:tcPr>
          <w:p w14:paraId="0D23AE9B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2CEE1E77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CO-3</w:t>
            </w:r>
          </w:p>
        </w:tc>
        <w:tc>
          <w:tcPr>
            <w:tcW w:w="740" w:type="dxa"/>
            <w:hideMark/>
          </w:tcPr>
          <w:p w14:paraId="461390E0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003FD4" w:rsidRPr="006E57D7" w14:paraId="7E29A9AB" w14:textId="77777777" w:rsidTr="00F55054">
        <w:tc>
          <w:tcPr>
            <w:tcW w:w="10881" w:type="dxa"/>
            <w:gridSpan w:val="5"/>
            <w:hideMark/>
          </w:tcPr>
          <w:p w14:paraId="4349B821" w14:textId="7F82793B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6E57D7">
              <w:rPr>
                <w:rFonts w:eastAsia="Arial Unicode MS"/>
                <w:b/>
                <w:sz w:val="22"/>
                <w:szCs w:val="22"/>
              </w:rPr>
              <w:t>UNIT-</w:t>
            </w:r>
            <w:r w:rsidR="00864B20" w:rsidRPr="006E57D7">
              <w:rPr>
                <w:rFonts w:eastAsia="Arial Unicode MS"/>
                <w:b/>
                <w:sz w:val="22"/>
                <w:szCs w:val="22"/>
              </w:rPr>
              <w:t>V</w:t>
            </w:r>
          </w:p>
        </w:tc>
      </w:tr>
      <w:tr w:rsidR="00003FD4" w:rsidRPr="006E57D7" w14:paraId="6076D3FF" w14:textId="77777777" w:rsidTr="00F55054">
        <w:tc>
          <w:tcPr>
            <w:tcW w:w="623" w:type="dxa"/>
          </w:tcPr>
          <w:p w14:paraId="1F5F039A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1B19F5CD" w14:textId="7FEC7DB4" w:rsidR="00003FD4" w:rsidRPr="006E57D7" w:rsidRDefault="00003FD4" w:rsidP="005E45F2">
            <w:pPr>
              <w:spacing w:line="360" w:lineRule="auto"/>
              <w:rPr>
                <w:sz w:val="22"/>
                <w:szCs w:val="22"/>
              </w:rPr>
            </w:pPr>
            <w:r w:rsidRPr="006E57D7">
              <w:rPr>
                <w:sz w:val="22"/>
                <w:szCs w:val="22"/>
              </w:rPr>
              <w:t xml:space="preserve">Describe the </w:t>
            </w:r>
            <w:r w:rsidR="00F55054">
              <w:rPr>
                <w:sz w:val="22"/>
                <w:szCs w:val="22"/>
              </w:rPr>
              <w:t>smart transport systems in India and other developed countries.</w:t>
            </w:r>
          </w:p>
        </w:tc>
        <w:tc>
          <w:tcPr>
            <w:tcW w:w="670" w:type="dxa"/>
            <w:hideMark/>
          </w:tcPr>
          <w:p w14:paraId="4DF77E8E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2ABEF98F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CO-4</w:t>
            </w:r>
          </w:p>
        </w:tc>
        <w:tc>
          <w:tcPr>
            <w:tcW w:w="740" w:type="dxa"/>
            <w:hideMark/>
          </w:tcPr>
          <w:p w14:paraId="7B78B2F8" w14:textId="7A1AA2BC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</w:t>
            </w:r>
            <w:r w:rsidR="00F55054">
              <w:rPr>
                <w:rFonts w:eastAsia="Arial Unicode MS"/>
                <w:bCs/>
                <w:sz w:val="22"/>
                <w:szCs w:val="22"/>
              </w:rPr>
              <w:t>2</w:t>
            </w:r>
          </w:p>
        </w:tc>
      </w:tr>
      <w:tr w:rsidR="00003FD4" w:rsidRPr="006E57D7" w14:paraId="757A90DA" w14:textId="77777777" w:rsidTr="00F55054">
        <w:tc>
          <w:tcPr>
            <w:tcW w:w="10881" w:type="dxa"/>
            <w:gridSpan w:val="5"/>
            <w:hideMark/>
          </w:tcPr>
          <w:p w14:paraId="49AFB9E0" w14:textId="77777777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003FD4" w:rsidRPr="006E57D7" w14:paraId="51DBA586" w14:textId="77777777" w:rsidTr="00F55054">
        <w:tc>
          <w:tcPr>
            <w:tcW w:w="623" w:type="dxa"/>
          </w:tcPr>
          <w:p w14:paraId="7A13EA29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690B278B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Discuss briefly on “improve pathway” and “shift pathway”</w:t>
            </w:r>
          </w:p>
        </w:tc>
        <w:tc>
          <w:tcPr>
            <w:tcW w:w="670" w:type="dxa"/>
            <w:hideMark/>
          </w:tcPr>
          <w:p w14:paraId="6BF8FB0D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49C40FB8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CO-4</w:t>
            </w:r>
          </w:p>
        </w:tc>
        <w:tc>
          <w:tcPr>
            <w:tcW w:w="740" w:type="dxa"/>
            <w:hideMark/>
          </w:tcPr>
          <w:p w14:paraId="019BD233" w14:textId="5C9DCED2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</w:t>
            </w:r>
            <w:r w:rsidR="00F55054">
              <w:rPr>
                <w:rFonts w:eastAsia="Arial Unicode MS"/>
                <w:bCs/>
                <w:sz w:val="22"/>
                <w:szCs w:val="22"/>
              </w:rPr>
              <w:t>2</w:t>
            </w:r>
          </w:p>
        </w:tc>
      </w:tr>
      <w:tr w:rsidR="00003FD4" w:rsidRPr="006E57D7" w14:paraId="648DF8FB" w14:textId="77777777" w:rsidTr="00F55054">
        <w:tc>
          <w:tcPr>
            <w:tcW w:w="10881" w:type="dxa"/>
            <w:gridSpan w:val="5"/>
            <w:hideMark/>
          </w:tcPr>
          <w:p w14:paraId="7269EBF5" w14:textId="4B63412A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6E57D7">
              <w:rPr>
                <w:rFonts w:eastAsia="Arial Unicode MS"/>
                <w:b/>
                <w:sz w:val="22"/>
                <w:szCs w:val="22"/>
              </w:rPr>
              <w:t>UNIT-</w:t>
            </w:r>
            <w:r w:rsidR="00864B20" w:rsidRPr="006E57D7">
              <w:rPr>
                <w:rFonts w:eastAsia="Arial Unicode MS"/>
                <w:b/>
                <w:sz w:val="22"/>
                <w:szCs w:val="22"/>
              </w:rPr>
              <w:t>VI</w:t>
            </w:r>
          </w:p>
        </w:tc>
      </w:tr>
      <w:tr w:rsidR="00003FD4" w:rsidRPr="006E57D7" w14:paraId="7C10D7DF" w14:textId="77777777" w:rsidTr="00F55054">
        <w:tc>
          <w:tcPr>
            <w:tcW w:w="623" w:type="dxa"/>
          </w:tcPr>
          <w:p w14:paraId="3595B370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4B11AC00" w14:textId="2E343AE8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 xml:space="preserve">Discuss briefly </w:t>
            </w:r>
            <w:r w:rsidR="00F55054">
              <w:rPr>
                <w:rFonts w:eastAsia="Arial Unicode MS"/>
                <w:bCs/>
                <w:sz w:val="22"/>
                <w:szCs w:val="22"/>
              </w:rPr>
              <w:t xml:space="preserve">the factors </w:t>
            </w:r>
            <w:r w:rsidRPr="006E57D7">
              <w:rPr>
                <w:rFonts w:eastAsia="Arial Unicode MS"/>
                <w:bCs/>
                <w:sz w:val="22"/>
                <w:szCs w:val="22"/>
              </w:rPr>
              <w:t>in the transition phase of legacy cities to smart cities</w:t>
            </w:r>
            <w:r w:rsidR="00F55054">
              <w:rPr>
                <w:rFonts w:eastAsia="Arial Unicode MS"/>
                <w:bCs/>
                <w:sz w:val="22"/>
                <w:szCs w:val="22"/>
              </w:rPr>
              <w:t>.</w:t>
            </w:r>
          </w:p>
        </w:tc>
        <w:tc>
          <w:tcPr>
            <w:tcW w:w="670" w:type="dxa"/>
            <w:hideMark/>
          </w:tcPr>
          <w:p w14:paraId="00004D74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26A7F944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CO-1</w:t>
            </w:r>
          </w:p>
        </w:tc>
        <w:tc>
          <w:tcPr>
            <w:tcW w:w="740" w:type="dxa"/>
            <w:hideMark/>
          </w:tcPr>
          <w:p w14:paraId="151259EF" w14:textId="659B0AD6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</w:t>
            </w:r>
            <w:r w:rsidR="00F55054">
              <w:rPr>
                <w:rFonts w:eastAsia="Arial Unicode MS"/>
                <w:bCs/>
                <w:sz w:val="22"/>
                <w:szCs w:val="22"/>
              </w:rPr>
              <w:t>2</w:t>
            </w:r>
          </w:p>
        </w:tc>
      </w:tr>
      <w:tr w:rsidR="00003FD4" w:rsidRPr="006E57D7" w14:paraId="21B6277C" w14:textId="77777777" w:rsidTr="00F55054">
        <w:tc>
          <w:tcPr>
            <w:tcW w:w="10881" w:type="dxa"/>
            <w:gridSpan w:val="5"/>
            <w:hideMark/>
          </w:tcPr>
          <w:p w14:paraId="2D36931A" w14:textId="77777777" w:rsidR="00003FD4" w:rsidRPr="006E57D7" w:rsidRDefault="00003FD4" w:rsidP="005E45F2">
            <w:pPr>
              <w:spacing w:before="20" w:after="4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003FD4" w:rsidRPr="006E57D7" w14:paraId="36F3F7B8" w14:textId="77777777" w:rsidTr="00F55054">
        <w:tc>
          <w:tcPr>
            <w:tcW w:w="623" w:type="dxa"/>
          </w:tcPr>
          <w:p w14:paraId="64158E1F" w14:textId="77777777" w:rsidR="00003FD4" w:rsidRPr="006E57D7" w:rsidRDefault="00003FD4" w:rsidP="00003FD4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081" w:type="dxa"/>
            <w:hideMark/>
          </w:tcPr>
          <w:p w14:paraId="29FA1F71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sz w:val="22"/>
                <w:szCs w:val="22"/>
              </w:rPr>
              <w:t>Justify the statement “future of smart cities starts with citizens not technology’.</w:t>
            </w:r>
          </w:p>
        </w:tc>
        <w:tc>
          <w:tcPr>
            <w:tcW w:w="670" w:type="dxa"/>
            <w:hideMark/>
          </w:tcPr>
          <w:p w14:paraId="7B950644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1F1E6534" w14:textId="77777777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CO-2</w:t>
            </w:r>
          </w:p>
        </w:tc>
        <w:tc>
          <w:tcPr>
            <w:tcW w:w="740" w:type="dxa"/>
            <w:hideMark/>
          </w:tcPr>
          <w:p w14:paraId="6C1D312A" w14:textId="588A8B95" w:rsidR="00003FD4" w:rsidRPr="006E57D7" w:rsidRDefault="00003FD4" w:rsidP="005E45F2">
            <w:pPr>
              <w:spacing w:before="20" w:after="40"/>
              <w:rPr>
                <w:rFonts w:eastAsia="Arial Unicode MS"/>
                <w:bCs/>
                <w:sz w:val="22"/>
                <w:szCs w:val="22"/>
              </w:rPr>
            </w:pPr>
            <w:r w:rsidRPr="006E57D7">
              <w:rPr>
                <w:rFonts w:eastAsia="Arial Unicode MS"/>
                <w:bCs/>
                <w:sz w:val="22"/>
                <w:szCs w:val="22"/>
              </w:rPr>
              <w:t>BL-</w:t>
            </w:r>
            <w:r w:rsidR="00F55054">
              <w:rPr>
                <w:rFonts w:eastAsia="Arial Unicode MS"/>
                <w:bCs/>
                <w:sz w:val="22"/>
                <w:szCs w:val="22"/>
              </w:rPr>
              <w:t>2</w:t>
            </w:r>
          </w:p>
        </w:tc>
      </w:tr>
    </w:tbl>
    <w:p w14:paraId="6979C806" w14:textId="4060A1AA" w:rsidR="00003FD4" w:rsidRPr="006E57D7" w:rsidRDefault="00864B20" w:rsidP="00864B2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6E57D7"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003FD4" w:rsidRPr="006E57D7" w:rsidSect="009A5F4F">
      <w:footerReference w:type="default" r:id="rId7"/>
      <w:pgSz w:w="12240" w:h="15840"/>
      <w:pgMar w:top="426" w:right="758" w:bottom="568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43721" w14:textId="77777777" w:rsidR="003C3296" w:rsidRDefault="003C3296" w:rsidP="00450012">
      <w:pPr>
        <w:spacing w:after="0" w:line="240" w:lineRule="auto"/>
      </w:pPr>
      <w:r>
        <w:separator/>
      </w:r>
    </w:p>
  </w:endnote>
  <w:endnote w:type="continuationSeparator" w:id="0">
    <w:p w14:paraId="743554FB" w14:textId="77777777" w:rsidR="003C3296" w:rsidRDefault="003C329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E63C8B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E63C8B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E2CE9" w14:textId="77777777" w:rsidR="003C3296" w:rsidRDefault="003C3296" w:rsidP="00450012">
      <w:pPr>
        <w:spacing w:after="0" w:line="240" w:lineRule="auto"/>
      </w:pPr>
      <w:r>
        <w:separator/>
      </w:r>
    </w:p>
  </w:footnote>
  <w:footnote w:type="continuationSeparator" w:id="0">
    <w:p w14:paraId="1B4C6B1E" w14:textId="77777777" w:rsidR="003C3296" w:rsidRDefault="003C329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F3165C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862A9"/>
    <w:multiLevelType w:val="hybridMultilevel"/>
    <w:tmpl w:val="7FC06586"/>
    <w:lvl w:ilvl="0" w:tplc="54C215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5952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6680566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5190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10637">
    <w:abstractNumId w:val="1"/>
  </w:num>
  <w:num w:numId="5" w16cid:durableId="1988052507">
    <w:abstractNumId w:val="5"/>
  </w:num>
  <w:num w:numId="6" w16cid:durableId="1570270122">
    <w:abstractNumId w:val="26"/>
  </w:num>
  <w:num w:numId="7" w16cid:durableId="2126345312">
    <w:abstractNumId w:val="25"/>
  </w:num>
  <w:num w:numId="8" w16cid:durableId="961034663">
    <w:abstractNumId w:val="3"/>
  </w:num>
  <w:num w:numId="9" w16cid:durableId="550652391">
    <w:abstractNumId w:val="44"/>
  </w:num>
  <w:num w:numId="10" w16cid:durableId="79908691">
    <w:abstractNumId w:val="43"/>
  </w:num>
  <w:num w:numId="11" w16cid:durableId="1136336431">
    <w:abstractNumId w:val="14"/>
  </w:num>
  <w:num w:numId="12" w16cid:durableId="1125123728">
    <w:abstractNumId w:val="38"/>
  </w:num>
  <w:num w:numId="13" w16cid:durableId="1237595636">
    <w:abstractNumId w:val="30"/>
  </w:num>
  <w:num w:numId="14" w16cid:durableId="396711612">
    <w:abstractNumId w:val="27"/>
  </w:num>
  <w:num w:numId="15" w16cid:durableId="2023705370">
    <w:abstractNumId w:val="32"/>
  </w:num>
  <w:num w:numId="16" w16cid:durableId="808396384">
    <w:abstractNumId w:val="2"/>
  </w:num>
  <w:num w:numId="17" w16cid:durableId="27611572">
    <w:abstractNumId w:val="24"/>
  </w:num>
  <w:num w:numId="18" w16cid:durableId="1571619439">
    <w:abstractNumId w:val="16"/>
  </w:num>
  <w:num w:numId="19" w16cid:durableId="839731499">
    <w:abstractNumId w:val="15"/>
  </w:num>
  <w:num w:numId="20" w16cid:durableId="1501964787">
    <w:abstractNumId w:val="0"/>
  </w:num>
  <w:num w:numId="21" w16cid:durableId="902563774">
    <w:abstractNumId w:val="39"/>
  </w:num>
  <w:num w:numId="22" w16cid:durableId="53236433">
    <w:abstractNumId w:val="7"/>
  </w:num>
  <w:num w:numId="23" w16cid:durableId="167251440">
    <w:abstractNumId w:val="45"/>
  </w:num>
  <w:num w:numId="24" w16cid:durableId="1107195158">
    <w:abstractNumId w:val="22"/>
  </w:num>
  <w:num w:numId="25" w16cid:durableId="315500517">
    <w:abstractNumId w:val="36"/>
  </w:num>
  <w:num w:numId="26" w16cid:durableId="1178887784">
    <w:abstractNumId w:val="17"/>
  </w:num>
  <w:num w:numId="27" w16cid:durableId="466624966">
    <w:abstractNumId w:val="12"/>
  </w:num>
  <w:num w:numId="28" w16cid:durableId="1610551780">
    <w:abstractNumId w:val="42"/>
  </w:num>
  <w:num w:numId="29" w16cid:durableId="1743676259">
    <w:abstractNumId w:val="46"/>
  </w:num>
  <w:num w:numId="30" w16cid:durableId="1080640670">
    <w:abstractNumId w:val="11"/>
  </w:num>
  <w:num w:numId="31" w16cid:durableId="2014453846">
    <w:abstractNumId w:val="33"/>
  </w:num>
  <w:num w:numId="32" w16cid:durableId="530194659">
    <w:abstractNumId w:val="28"/>
  </w:num>
  <w:num w:numId="33" w16cid:durableId="36004654">
    <w:abstractNumId w:val="21"/>
  </w:num>
  <w:num w:numId="34" w16cid:durableId="1194072142">
    <w:abstractNumId w:val="31"/>
  </w:num>
  <w:num w:numId="35" w16cid:durableId="855388702">
    <w:abstractNumId w:val="37"/>
  </w:num>
  <w:num w:numId="36" w16cid:durableId="871071713">
    <w:abstractNumId w:val="6"/>
  </w:num>
  <w:num w:numId="37" w16cid:durableId="2110927370">
    <w:abstractNumId w:val="29"/>
  </w:num>
  <w:num w:numId="38" w16cid:durableId="506166278">
    <w:abstractNumId w:val="41"/>
  </w:num>
  <w:num w:numId="39" w16cid:durableId="1397780949">
    <w:abstractNumId w:val="20"/>
  </w:num>
  <w:num w:numId="40" w16cid:durableId="210768356">
    <w:abstractNumId w:val="19"/>
  </w:num>
  <w:num w:numId="41" w16cid:durableId="2104521534">
    <w:abstractNumId w:val="10"/>
  </w:num>
  <w:num w:numId="42" w16cid:durableId="769743857">
    <w:abstractNumId w:val="34"/>
  </w:num>
  <w:num w:numId="43" w16cid:durableId="1117606559">
    <w:abstractNumId w:val="8"/>
  </w:num>
  <w:num w:numId="44" w16cid:durableId="137010529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453878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1308529">
    <w:abstractNumId w:val="23"/>
  </w:num>
  <w:num w:numId="47" w16cid:durableId="1627344875">
    <w:abstractNumId w:val="13"/>
  </w:num>
  <w:num w:numId="48" w16cid:durableId="5836862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570481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3FD4"/>
    <w:rsid w:val="00010C80"/>
    <w:rsid w:val="00021C7C"/>
    <w:rsid w:val="000321DF"/>
    <w:rsid w:val="0004206C"/>
    <w:rsid w:val="00043A62"/>
    <w:rsid w:val="0005208F"/>
    <w:rsid w:val="00056F95"/>
    <w:rsid w:val="00061DA4"/>
    <w:rsid w:val="0006496C"/>
    <w:rsid w:val="00070892"/>
    <w:rsid w:val="0009480B"/>
    <w:rsid w:val="000978D2"/>
    <w:rsid w:val="000A1407"/>
    <w:rsid w:val="000B1ECA"/>
    <w:rsid w:val="000B5760"/>
    <w:rsid w:val="000C2320"/>
    <w:rsid w:val="000C4C7F"/>
    <w:rsid w:val="000E3491"/>
    <w:rsid w:val="00114639"/>
    <w:rsid w:val="00115EDD"/>
    <w:rsid w:val="00120A87"/>
    <w:rsid w:val="00122B30"/>
    <w:rsid w:val="001371A3"/>
    <w:rsid w:val="00137FDB"/>
    <w:rsid w:val="0014647E"/>
    <w:rsid w:val="00154B86"/>
    <w:rsid w:val="001902B1"/>
    <w:rsid w:val="00190A54"/>
    <w:rsid w:val="001978D4"/>
    <w:rsid w:val="001A6F61"/>
    <w:rsid w:val="001B765E"/>
    <w:rsid w:val="001C6325"/>
    <w:rsid w:val="001D2CC2"/>
    <w:rsid w:val="001D46D4"/>
    <w:rsid w:val="001E6066"/>
    <w:rsid w:val="001F7D4E"/>
    <w:rsid w:val="002068D1"/>
    <w:rsid w:val="00210074"/>
    <w:rsid w:val="00210720"/>
    <w:rsid w:val="00231B3D"/>
    <w:rsid w:val="0026342E"/>
    <w:rsid w:val="002661FC"/>
    <w:rsid w:val="00271B9B"/>
    <w:rsid w:val="00272BAC"/>
    <w:rsid w:val="002734A8"/>
    <w:rsid w:val="00281678"/>
    <w:rsid w:val="00281D3C"/>
    <w:rsid w:val="002A65BE"/>
    <w:rsid w:val="002B7019"/>
    <w:rsid w:val="002C56AB"/>
    <w:rsid w:val="002C6385"/>
    <w:rsid w:val="002F2739"/>
    <w:rsid w:val="002F3861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3296"/>
    <w:rsid w:val="003C66BF"/>
    <w:rsid w:val="003C6AA8"/>
    <w:rsid w:val="003E27EC"/>
    <w:rsid w:val="003F3AE8"/>
    <w:rsid w:val="003F53F4"/>
    <w:rsid w:val="00423949"/>
    <w:rsid w:val="00426CC0"/>
    <w:rsid w:val="00443C54"/>
    <w:rsid w:val="00450012"/>
    <w:rsid w:val="00450DB4"/>
    <w:rsid w:val="004532AA"/>
    <w:rsid w:val="004840BA"/>
    <w:rsid w:val="00490ACC"/>
    <w:rsid w:val="00495187"/>
    <w:rsid w:val="004C0E5D"/>
    <w:rsid w:val="004C2559"/>
    <w:rsid w:val="004C73C1"/>
    <w:rsid w:val="004D02DF"/>
    <w:rsid w:val="004D300F"/>
    <w:rsid w:val="004D5308"/>
    <w:rsid w:val="004E0875"/>
    <w:rsid w:val="004E2D50"/>
    <w:rsid w:val="004E30AF"/>
    <w:rsid w:val="004E3A77"/>
    <w:rsid w:val="004E53F7"/>
    <w:rsid w:val="004E5AB3"/>
    <w:rsid w:val="004E7AB3"/>
    <w:rsid w:val="00503CB3"/>
    <w:rsid w:val="00512B08"/>
    <w:rsid w:val="00515117"/>
    <w:rsid w:val="005157EA"/>
    <w:rsid w:val="00521520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DEB"/>
    <w:rsid w:val="00613EE1"/>
    <w:rsid w:val="00626D48"/>
    <w:rsid w:val="006375BD"/>
    <w:rsid w:val="00642A0E"/>
    <w:rsid w:val="00645F0F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57D7"/>
    <w:rsid w:val="006E7BEC"/>
    <w:rsid w:val="006F0C01"/>
    <w:rsid w:val="006F0C8C"/>
    <w:rsid w:val="006F34C8"/>
    <w:rsid w:val="006F4CF2"/>
    <w:rsid w:val="00701ACC"/>
    <w:rsid w:val="00712606"/>
    <w:rsid w:val="007134D3"/>
    <w:rsid w:val="00716C73"/>
    <w:rsid w:val="00716CC3"/>
    <w:rsid w:val="00732073"/>
    <w:rsid w:val="007324A3"/>
    <w:rsid w:val="00740CC6"/>
    <w:rsid w:val="007431BB"/>
    <w:rsid w:val="00743BB4"/>
    <w:rsid w:val="00755630"/>
    <w:rsid w:val="0075790A"/>
    <w:rsid w:val="00760102"/>
    <w:rsid w:val="00763FF5"/>
    <w:rsid w:val="00777544"/>
    <w:rsid w:val="007805DC"/>
    <w:rsid w:val="00780DE2"/>
    <w:rsid w:val="007B7B9D"/>
    <w:rsid w:val="007C56FC"/>
    <w:rsid w:val="007E1DED"/>
    <w:rsid w:val="007F08DE"/>
    <w:rsid w:val="00801F6B"/>
    <w:rsid w:val="00803A29"/>
    <w:rsid w:val="00823120"/>
    <w:rsid w:val="00835C44"/>
    <w:rsid w:val="008410CD"/>
    <w:rsid w:val="008412B9"/>
    <w:rsid w:val="00855A57"/>
    <w:rsid w:val="00864B20"/>
    <w:rsid w:val="00866E6E"/>
    <w:rsid w:val="008755FA"/>
    <w:rsid w:val="008771C3"/>
    <w:rsid w:val="008823E8"/>
    <w:rsid w:val="00882A88"/>
    <w:rsid w:val="008849BD"/>
    <w:rsid w:val="00890275"/>
    <w:rsid w:val="008907F7"/>
    <w:rsid w:val="00891BE5"/>
    <w:rsid w:val="00894236"/>
    <w:rsid w:val="008A748B"/>
    <w:rsid w:val="008B4E8C"/>
    <w:rsid w:val="008C724B"/>
    <w:rsid w:val="008D297A"/>
    <w:rsid w:val="008D79F1"/>
    <w:rsid w:val="008F3EA4"/>
    <w:rsid w:val="00900AC4"/>
    <w:rsid w:val="00900C3E"/>
    <w:rsid w:val="00901F7C"/>
    <w:rsid w:val="00906941"/>
    <w:rsid w:val="009074D9"/>
    <w:rsid w:val="00922DF2"/>
    <w:rsid w:val="0093624E"/>
    <w:rsid w:val="0093731E"/>
    <w:rsid w:val="009465A5"/>
    <w:rsid w:val="0095219B"/>
    <w:rsid w:val="009713E5"/>
    <w:rsid w:val="00972717"/>
    <w:rsid w:val="00985572"/>
    <w:rsid w:val="00985869"/>
    <w:rsid w:val="00985A5C"/>
    <w:rsid w:val="009A5F4F"/>
    <w:rsid w:val="009A6749"/>
    <w:rsid w:val="009C1891"/>
    <w:rsid w:val="009D1CD3"/>
    <w:rsid w:val="009D2BC7"/>
    <w:rsid w:val="009E09ED"/>
    <w:rsid w:val="009E1F7E"/>
    <w:rsid w:val="009E7D71"/>
    <w:rsid w:val="00A01806"/>
    <w:rsid w:val="00A01BD0"/>
    <w:rsid w:val="00A12C01"/>
    <w:rsid w:val="00A56629"/>
    <w:rsid w:val="00AB621F"/>
    <w:rsid w:val="00AC33A7"/>
    <w:rsid w:val="00AC5D91"/>
    <w:rsid w:val="00AD6CC6"/>
    <w:rsid w:val="00AE2015"/>
    <w:rsid w:val="00AE67D5"/>
    <w:rsid w:val="00AE7988"/>
    <w:rsid w:val="00B050E7"/>
    <w:rsid w:val="00B32910"/>
    <w:rsid w:val="00B32B9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15E61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C7B3E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E33"/>
    <w:rsid w:val="00DC012E"/>
    <w:rsid w:val="00DD6649"/>
    <w:rsid w:val="00DE241E"/>
    <w:rsid w:val="00E01711"/>
    <w:rsid w:val="00E068F5"/>
    <w:rsid w:val="00E329F4"/>
    <w:rsid w:val="00E32FE6"/>
    <w:rsid w:val="00E365BA"/>
    <w:rsid w:val="00E41E95"/>
    <w:rsid w:val="00E63C8B"/>
    <w:rsid w:val="00E932E4"/>
    <w:rsid w:val="00E9388D"/>
    <w:rsid w:val="00EA2EA6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223B6"/>
    <w:rsid w:val="00F3671A"/>
    <w:rsid w:val="00F3770D"/>
    <w:rsid w:val="00F47896"/>
    <w:rsid w:val="00F5062D"/>
    <w:rsid w:val="00F55054"/>
    <w:rsid w:val="00F6120D"/>
    <w:rsid w:val="00F762C4"/>
    <w:rsid w:val="00F87E7C"/>
    <w:rsid w:val="00F91F10"/>
    <w:rsid w:val="00F960FB"/>
    <w:rsid w:val="00F97980"/>
    <w:rsid w:val="00FA207D"/>
    <w:rsid w:val="00FB6E14"/>
    <w:rsid w:val="00FC78C9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738A8364-B59F-472A-BF64-D5024337A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190</cp:revision>
  <cp:lastPrinted>2022-02-22T07:31:00Z</cp:lastPrinted>
  <dcterms:created xsi:type="dcterms:W3CDTF">2013-12-20T07:44:00Z</dcterms:created>
  <dcterms:modified xsi:type="dcterms:W3CDTF">2024-07-25T05:55:00Z</dcterms:modified>
</cp:coreProperties>
</file>